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4009" w:rsidRPr="0067728E" w:rsidRDefault="000B768C" w:rsidP="006772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28E">
        <w:rPr>
          <w:rFonts w:ascii="Times New Roman" w:hAnsi="Times New Roman" w:cs="Times New Roman"/>
          <w:b/>
          <w:sz w:val="24"/>
          <w:szCs w:val="24"/>
        </w:rPr>
        <w:t>Measuring variables</w:t>
      </w: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28E" w:rsidRPr="00C571FC" w:rsidRDefault="0067728E" w:rsidP="006772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Measuring variables</w:t>
      </w:r>
    </w:p>
    <w:p w:rsidR="00BD46C1" w:rsidRPr="00C571FC" w:rsidRDefault="00BD46C1" w:rsidP="00C571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Step 1</w:t>
      </w:r>
    </w:p>
    <w:p w:rsidR="00BD46C1" w:rsidRPr="00C571FC" w:rsidRDefault="00BD46C1" w:rsidP="00C571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What are the variables in the study?</w:t>
      </w:r>
      <w:r w:rsidR="00A17343" w:rsidRPr="00C571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7985" w:rsidRPr="00C571FC">
        <w:rPr>
          <w:rFonts w:ascii="Times New Roman" w:hAnsi="Times New Roman" w:cs="Times New Roman"/>
          <w:sz w:val="24"/>
          <w:szCs w:val="24"/>
        </w:rPr>
        <w:t xml:space="preserve">The </w:t>
      </w:r>
      <w:r w:rsidR="00C60A0E" w:rsidRPr="00C571FC">
        <w:rPr>
          <w:rFonts w:ascii="Times New Roman" w:hAnsi="Times New Roman" w:cs="Times New Roman"/>
          <w:sz w:val="24"/>
          <w:szCs w:val="24"/>
        </w:rPr>
        <w:t>variables in the study of interest are</w:t>
      </w:r>
      <w:r w:rsidR="00307985" w:rsidRPr="00C571FC">
        <w:rPr>
          <w:rFonts w:ascii="Times New Roman" w:hAnsi="Times New Roman" w:cs="Times New Roman"/>
          <w:sz w:val="24"/>
          <w:szCs w:val="24"/>
        </w:rPr>
        <w:t xml:space="preserve"> art therapy, music therapy, regular talk therapy and</w:t>
      </w:r>
      <w:r w:rsidR="00B00211" w:rsidRPr="00C571FC">
        <w:rPr>
          <w:rFonts w:ascii="Times New Roman" w:hAnsi="Times New Roman" w:cs="Times New Roman"/>
          <w:sz w:val="24"/>
          <w:szCs w:val="24"/>
        </w:rPr>
        <w:t xml:space="preserve"> ability to</w:t>
      </w:r>
      <w:r w:rsidR="00307985" w:rsidRPr="00C571FC">
        <w:rPr>
          <w:rFonts w:ascii="Times New Roman" w:hAnsi="Times New Roman" w:cs="Times New Roman"/>
          <w:sz w:val="24"/>
          <w:szCs w:val="24"/>
        </w:rPr>
        <w:t xml:space="preserve"> </w:t>
      </w:r>
      <w:r w:rsidR="00B00211" w:rsidRPr="00C571FC">
        <w:rPr>
          <w:rFonts w:ascii="Times New Roman" w:hAnsi="Times New Roman" w:cs="Times New Roman"/>
          <w:sz w:val="24"/>
          <w:szCs w:val="24"/>
        </w:rPr>
        <w:t>cope</w:t>
      </w:r>
      <w:r w:rsidR="001155EF" w:rsidRPr="00C571FC">
        <w:rPr>
          <w:rFonts w:ascii="Times New Roman" w:hAnsi="Times New Roman" w:cs="Times New Roman"/>
          <w:sz w:val="24"/>
          <w:szCs w:val="24"/>
        </w:rPr>
        <w:t xml:space="preserve"> with trauma (therapeutic outcome). </w:t>
      </w:r>
      <w:r w:rsidR="00B00211" w:rsidRPr="00C571FC">
        <w:rPr>
          <w:rFonts w:ascii="Times New Roman" w:hAnsi="Times New Roman" w:cs="Times New Roman"/>
          <w:sz w:val="24"/>
          <w:szCs w:val="24"/>
        </w:rPr>
        <w:t xml:space="preserve">Ability to cope with trauma is a dependent variable depending on the type of therapy used while </w:t>
      </w:r>
      <w:r w:rsidR="00951391" w:rsidRPr="00C571FC">
        <w:rPr>
          <w:rFonts w:ascii="Times New Roman" w:hAnsi="Times New Roman" w:cs="Times New Roman"/>
          <w:sz w:val="24"/>
          <w:szCs w:val="24"/>
        </w:rPr>
        <w:t>the different types of therapy are independent variables.</w:t>
      </w:r>
    </w:p>
    <w:p w:rsidR="00BD46C1" w:rsidRPr="00C571FC" w:rsidRDefault="00BD46C1" w:rsidP="00C571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What kind of claim is this study making?</w:t>
      </w:r>
      <w:r w:rsidR="006202D8" w:rsidRPr="00C571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2D8" w:rsidRPr="00C571FC">
        <w:rPr>
          <w:rFonts w:ascii="Times New Roman" w:hAnsi="Times New Roman" w:cs="Times New Roman"/>
          <w:sz w:val="24"/>
          <w:szCs w:val="24"/>
        </w:rPr>
        <w:t xml:space="preserve">The study claims that the use of talk therapy plus art and /or music therapy will result in better therapeutic outcome </w:t>
      </w:r>
      <w:r w:rsidR="003D1798" w:rsidRPr="00C571FC">
        <w:rPr>
          <w:rFonts w:ascii="Times New Roman" w:hAnsi="Times New Roman" w:cs="Times New Roman"/>
          <w:sz w:val="24"/>
          <w:szCs w:val="24"/>
        </w:rPr>
        <w:t xml:space="preserve">in coping with trauma as </w:t>
      </w:r>
      <w:r w:rsidR="006202D8" w:rsidRPr="00C571FC">
        <w:rPr>
          <w:rFonts w:ascii="Times New Roman" w:hAnsi="Times New Roman" w:cs="Times New Roman"/>
          <w:sz w:val="24"/>
          <w:szCs w:val="24"/>
        </w:rPr>
        <w:t xml:space="preserve">compared to </w:t>
      </w:r>
      <w:r w:rsidR="00C864BB" w:rsidRPr="00C571FC">
        <w:rPr>
          <w:rFonts w:ascii="Times New Roman" w:hAnsi="Times New Roman" w:cs="Times New Roman"/>
          <w:sz w:val="24"/>
          <w:szCs w:val="24"/>
        </w:rPr>
        <w:t>expressive therapy that is in use currently.</w:t>
      </w:r>
    </w:p>
    <w:p w:rsidR="0023552D" w:rsidRPr="0023552D" w:rsidRDefault="00BD46C1" w:rsidP="00C571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552D">
        <w:rPr>
          <w:rFonts w:ascii="Times New Roman" w:hAnsi="Times New Roman" w:cs="Times New Roman"/>
          <w:b/>
          <w:sz w:val="24"/>
          <w:szCs w:val="24"/>
        </w:rPr>
        <w:t>Can it meet all 3 causal criteria? Why or why not?</w:t>
      </w:r>
      <w:r w:rsidR="006F5A0E" w:rsidRPr="00235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0833" w:rsidRPr="0023552D">
        <w:rPr>
          <w:rFonts w:ascii="Times New Roman" w:hAnsi="Times New Roman" w:cs="Times New Roman"/>
          <w:sz w:val="24"/>
          <w:szCs w:val="24"/>
        </w:rPr>
        <w:t xml:space="preserve">The study meets </w:t>
      </w:r>
      <w:r w:rsidR="00E2162B" w:rsidRPr="0023552D">
        <w:rPr>
          <w:rFonts w:ascii="Times New Roman" w:hAnsi="Times New Roman" w:cs="Times New Roman"/>
          <w:sz w:val="24"/>
          <w:szCs w:val="24"/>
        </w:rPr>
        <w:t xml:space="preserve">does not meet </w:t>
      </w:r>
      <w:r w:rsidR="00CB5034" w:rsidRPr="0023552D">
        <w:rPr>
          <w:rFonts w:ascii="Times New Roman" w:hAnsi="Times New Roman" w:cs="Times New Roman"/>
          <w:sz w:val="24"/>
          <w:szCs w:val="24"/>
        </w:rPr>
        <w:t>all the three causal criteria. It meets the empirical association and</w:t>
      </w:r>
      <w:r w:rsidR="00880833" w:rsidRPr="0023552D">
        <w:rPr>
          <w:rFonts w:ascii="Times New Roman" w:hAnsi="Times New Roman" w:cs="Times New Roman"/>
          <w:sz w:val="24"/>
          <w:szCs w:val="24"/>
        </w:rPr>
        <w:t xml:space="preserve"> temporal priority </w:t>
      </w:r>
      <w:r w:rsidR="00CB5034" w:rsidRPr="0023552D">
        <w:rPr>
          <w:rFonts w:ascii="Times New Roman" w:hAnsi="Times New Roman" w:cs="Times New Roman"/>
          <w:sz w:val="24"/>
          <w:szCs w:val="24"/>
        </w:rPr>
        <w:t>of the independent variables but not</w:t>
      </w:r>
      <w:r w:rsidR="00880833" w:rsidRPr="0023552D">
        <w:rPr>
          <w:rFonts w:ascii="Times New Roman" w:hAnsi="Times New Roman" w:cs="Times New Roman"/>
          <w:sz w:val="24"/>
          <w:szCs w:val="24"/>
        </w:rPr>
        <w:t xml:space="preserve"> </w:t>
      </w:r>
      <w:r w:rsidR="00C60A0E">
        <w:rPr>
          <w:rFonts w:ascii="Times New Roman" w:hAnsi="Times New Roman" w:cs="Times New Roman"/>
          <w:sz w:val="24"/>
          <w:szCs w:val="24"/>
        </w:rPr>
        <w:t>no</w:t>
      </w:r>
      <w:bookmarkStart w:id="0" w:name="_GoBack"/>
      <w:bookmarkEnd w:id="0"/>
      <w:r w:rsidR="00C60A0E">
        <w:rPr>
          <w:rFonts w:ascii="Times New Roman" w:hAnsi="Times New Roman" w:cs="Times New Roman"/>
          <w:sz w:val="24"/>
          <w:szCs w:val="24"/>
        </w:rPr>
        <w:t>n</w:t>
      </w:r>
      <w:r w:rsidR="00C60A0E" w:rsidRPr="0023552D">
        <w:rPr>
          <w:rFonts w:ascii="Times New Roman" w:hAnsi="Times New Roman" w:cs="Times New Roman"/>
          <w:sz w:val="24"/>
          <w:szCs w:val="24"/>
        </w:rPr>
        <w:t>spuriousness</w:t>
      </w:r>
      <w:r w:rsidR="00880833" w:rsidRPr="0023552D">
        <w:rPr>
          <w:rFonts w:ascii="Times New Roman" w:hAnsi="Times New Roman" w:cs="Times New Roman"/>
          <w:sz w:val="24"/>
          <w:szCs w:val="24"/>
        </w:rPr>
        <w:t xml:space="preserve">. </w:t>
      </w:r>
      <w:r w:rsidR="00C571FC" w:rsidRPr="0023552D">
        <w:rPr>
          <w:rFonts w:ascii="Times New Roman" w:hAnsi="Times New Roman" w:cs="Times New Roman"/>
          <w:sz w:val="24"/>
          <w:szCs w:val="24"/>
        </w:rPr>
        <w:t>I</w:t>
      </w:r>
      <w:r w:rsidR="00785348" w:rsidRPr="0023552D">
        <w:rPr>
          <w:rFonts w:ascii="Times New Roman" w:hAnsi="Times New Roman" w:cs="Times New Roman"/>
          <w:sz w:val="24"/>
          <w:szCs w:val="24"/>
        </w:rPr>
        <w:t>f the art and/or music therapy has a positive correlation with the therapeutic outcome, the patients assigned these forms of therapy are expected to have better ability in coping with trauma as the therapy as applied</w:t>
      </w:r>
      <w:r w:rsidR="00336C77" w:rsidRPr="0023552D">
        <w:rPr>
          <w:rFonts w:ascii="Times New Roman" w:hAnsi="Times New Roman" w:cs="Times New Roman"/>
          <w:sz w:val="24"/>
          <w:szCs w:val="24"/>
        </w:rPr>
        <w:t xml:space="preserve"> and vice versa</w:t>
      </w:r>
      <w:r w:rsidR="00785348" w:rsidRPr="0023552D">
        <w:rPr>
          <w:rFonts w:ascii="Times New Roman" w:hAnsi="Times New Roman" w:cs="Times New Roman"/>
          <w:sz w:val="24"/>
          <w:szCs w:val="24"/>
        </w:rPr>
        <w:t>.</w:t>
      </w:r>
      <w:r w:rsidR="00C571FC" w:rsidRPr="0023552D">
        <w:rPr>
          <w:rFonts w:ascii="Times New Roman" w:hAnsi="Times New Roman" w:cs="Times New Roman"/>
          <w:sz w:val="24"/>
          <w:szCs w:val="24"/>
        </w:rPr>
        <w:t xml:space="preserve"> T</w:t>
      </w:r>
      <w:r w:rsidR="00E65774" w:rsidRPr="0023552D">
        <w:rPr>
          <w:rFonts w:ascii="Times New Roman" w:hAnsi="Times New Roman" w:cs="Times New Roman"/>
          <w:sz w:val="24"/>
          <w:szCs w:val="24"/>
        </w:rPr>
        <w:t>he therapy must be introduced first for the change in the outcome to show a change showing that the therap</w:t>
      </w:r>
      <w:r w:rsidR="008A252D" w:rsidRPr="0023552D">
        <w:rPr>
          <w:rFonts w:ascii="Times New Roman" w:hAnsi="Times New Roman" w:cs="Times New Roman"/>
          <w:sz w:val="24"/>
          <w:szCs w:val="24"/>
        </w:rPr>
        <w:t xml:space="preserve">ies are </w:t>
      </w:r>
      <w:r w:rsidR="00C571FC" w:rsidRPr="0023552D">
        <w:rPr>
          <w:rFonts w:ascii="Times New Roman" w:hAnsi="Times New Roman" w:cs="Times New Roman"/>
          <w:sz w:val="24"/>
          <w:szCs w:val="24"/>
        </w:rPr>
        <w:t>related to the outcome. However</w:t>
      </w:r>
      <w:r w:rsidR="00E65774" w:rsidRPr="0023552D">
        <w:rPr>
          <w:rFonts w:ascii="Times New Roman" w:hAnsi="Times New Roman" w:cs="Times New Roman"/>
          <w:sz w:val="24"/>
          <w:szCs w:val="24"/>
        </w:rPr>
        <w:t xml:space="preserve">, </w:t>
      </w:r>
      <w:r w:rsidR="00F41B2D" w:rsidRPr="0023552D">
        <w:rPr>
          <w:rFonts w:ascii="Times New Roman" w:hAnsi="Times New Roman" w:cs="Times New Roman"/>
          <w:sz w:val="24"/>
          <w:szCs w:val="24"/>
        </w:rPr>
        <w:t xml:space="preserve">in the treatment of trauma patients, other confounding </w:t>
      </w:r>
      <w:r w:rsidR="00CC1373" w:rsidRPr="0023552D">
        <w:rPr>
          <w:rFonts w:ascii="Times New Roman" w:hAnsi="Times New Roman" w:cs="Times New Roman"/>
          <w:sz w:val="24"/>
          <w:szCs w:val="24"/>
        </w:rPr>
        <w:t xml:space="preserve">variables such as psychological status, severity of the trauma as well as effectiveness of pharmacological care determines how well the patients can cope. </w:t>
      </w:r>
    </w:p>
    <w:p w:rsidR="00BD46C1" w:rsidRDefault="00BD46C1" w:rsidP="00C571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3552D">
        <w:rPr>
          <w:rFonts w:ascii="Times New Roman" w:hAnsi="Times New Roman" w:cs="Times New Roman"/>
          <w:b/>
          <w:sz w:val="24"/>
          <w:szCs w:val="24"/>
        </w:rPr>
        <w:t>What is one question you would ask to evaluate each of the four validities (construct, statistical, internal and external)?</w:t>
      </w:r>
    </w:p>
    <w:p w:rsidR="007134F9" w:rsidRPr="007134F9" w:rsidRDefault="007134F9" w:rsidP="007134F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4F9">
        <w:rPr>
          <w:rFonts w:ascii="Times New Roman" w:hAnsi="Times New Roman" w:cs="Times New Roman"/>
          <w:sz w:val="24"/>
          <w:szCs w:val="24"/>
        </w:rPr>
        <w:t>Construct-</w:t>
      </w:r>
      <w:r w:rsidR="00B554B2">
        <w:rPr>
          <w:rFonts w:ascii="Times New Roman" w:hAnsi="Times New Roman" w:cs="Times New Roman"/>
          <w:sz w:val="24"/>
          <w:szCs w:val="24"/>
        </w:rPr>
        <w:t>what symptoms can be used to measure patients ability to cope with trauma?</w:t>
      </w:r>
    </w:p>
    <w:p w:rsidR="007134F9" w:rsidRPr="007134F9" w:rsidRDefault="007134F9" w:rsidP="007134F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4F9">
        <w:rPr>
          <w:rFonts w:ascii="Times New Roman" w:hAnsi="Times New Roman" w:cs="Times New Roman"/>
          <w:sz w:val="24"/>
          <w:szCs w:val="24"/>
        </w:rPr>
        <w:lastRenderedPageBreak/>
        <w:t>Statistical-</w:t>
      </w:r>
      <w:r w:rsidR="00330A63">
        <w:rPr>
          <w:rFonts w:ascii="Times New Roman" w:hAnsi="Times New Roman" w:cs="Times New Roman"/>
          <w:sz w:val="24"/>
          <w:szCs w:val="24"/>
        </w:rPr>
        <w:t xml:space="preserve"> </w:t>
      </w:r>
      <w:r w:rsidR="002760EE">
        <w:rPr>
          <w:rFonts w:ascii="Times New Roman" w:hAnsi="Times New Roman" w:cs="Times New Roman"/>
          <w:sz w:val="24"/>
          <w:szCs w:val="24"/>
        </w:rPr>
        <w:t xml:space="preserve">how well do the results from the </w:t>
      </w:r>
      <w:r w:rsidR="001E624B">
        <w:rPr>
          <w:rFonts w:ascii="Times New Roman" w:hAnsi="Times New Roman" w:cs="Times New Roman"/>
          <w:sz w:val="24"/>
          <w:szCs w:val="24"/>
        </w:rPr>
        <w:t>sample</w:t>
      </w:r>
      <w:r w:rsidR="002760EE">
        <w:rPr>
          <w:rFonts w:ascii="Times New Roman" w:hAnsi="Times New Roman" w:cs="Times New Roman"/>
          <w:sz w:val="24"/>
          <w:szCs w:val="24"/>
        </w:rPr>
        <w:t xml:space="preserve"> represent the entire trauma population?</w:t>
      </w:r>
    </w:p>
    <w:p w:rsidR="007134F9" w:rsidRPr="007134F9" w:rsidRDefault="007134F9" w:rsidP="007134F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4F9">
        <w:rPr>
          <w:rFonts w:ascii="Times New Roman" w:hAnsi="Times New Roman" w:cs="Times New Roman"/>
          <w:sz w:val="24"/>
          <w:szCs w:val="24"/>
        </w:rPr>
        <w:t>Internal-</w:t>
      </w:r>
      <w:r w:rsidR="00331FEF">
        <w:rPr>
          <w:rFonts w:ascii="Times New Roman" w:hAnsi="Times New Roman" w:cs="Times New Roman"/>
          <w:sz w:val="24"/>
          <w:szCs w:val="24"/>
        </w:rPr>
        <w:t xml:space="preserve"> how strong is the association between different forms of therapy and the observed therapeutic outcome?</w:t>
      </w:r>
    </w:p>
    <w:p w:rsidR="007134F9" w:rsidRPr="007134F9" w:rsidRDefault="007134F9" w:rsidP="007134F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4F9">
        <w:rPr>
          <w:rFonts w:ascii="Times New Roman" w:hAnsi="Times New Roman" w:cs="Times New Roman"/>
          <w:sz w:val="24"/>
          <w:szCs w:val="24"/>
        </w:rPr>
        <w:t>External-</w:t>
      </w:r>
      <w:r w:rsidR="00933A22">
        <w:rPr>
          <w:rFonts w:ascii="Times New Roman" w:hAnsi="Times New Roman" w:cs="Times New Roman"/>
          <w:sz w:val="24"/>
          <w:szCs w:val="24"/>
        </w:rPr>
        <w:t xml:space="preserve">how well does the impact of art and or music </w:t>
      </w:r>
      <w:proofErr w:type="gramStart"/>
      <w:r w:rsidR="00933A22">
        <w:rPr>
          <w:rFonts w:ascii="Times New Roman" w:hAnsi="Times New Roman" w:cs="Times New Roman"/>
          <w:sz w:val="24"/>
          <w:szCs w:val="24"/>
        </w:rPr>
        <w:t>therapy apply</w:t>
      </w:r>
      <w:proofErr w:type="gramEnd"/>
      <w:r w:rsidR="00933A22">
        <w:rPr>
          <w:rFonts w:ascii="Times New Roman" w:hAnsi="Times New Roman" w:cs="Times New Roman"/>
          <w:sz w:val="24"/>
          <w:szCs w:val="24"/>
        </w:rPr>
        <w:t xml:space="preserve"> to other psychological problems apart from trauma?</w:t>
      </w:r>
    </w:p>
    <w:p w:rsidR="00BD46C1" w:rsidRPr="00C571FC" w:rsidRDefault="00BD46C1" w:rsidP="00C571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Step 2</w:t>
      </w:r>
    </w:p>
    <w:p w:rsidR="00BD46C1" w:rsidRPr="00C571FC" w:rsidRDefault="00BD46C1" w:rsidP="00C571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Fill out the table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851"/>
        <w:gridCol w:w="1923"/>
        <w:gridCol w:w="1867"/>
        <w:gridCol w:w="1860"/>
        <w:gridCol w:w="2484"/>
      </w:tblGrid>
      <w:tr w:rsidR="00BD46C1" w:rsidRPr="00C571FC" w:rsidTr="00994EE4">
        <w:tc>
          <w:tcPr>
            <w:tcW w:w="1851" w:type="dxa"/>
          </w:tcPr>
          <w:p w:rsidR="00BD46C1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Variable (conceptual level)</w:t>
            </w:r>
          </w:p>
        </w:tc>
        <w:tc>
          <w:tcPr>
            <w:tcW w:w="1923" w:type="dxa"/>
          </w:tcPr>
          <w:p w:rsidR="00BD46C1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How it will be operationalized?</w:t>
            </w:r>
          </w:p>
        </w:tc>
        <w:tc>
          <w:tcPr>
            <w:tcW w:w="1867" w:type="dxa"/>
          </w:tcPr>
          <w:p w:rsidR="00BD46C1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Will it be self-report?</w:t>
            </w:r>
          </w:p>
          <w:p w:rsidR="006E783F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Observational?</w:t>
            </w:r>
          </w:p>
          <w:p w:rsidR="006E783F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Physiological?</w:t>
            </w:r>
          </w:p>
        </w:tc>
        <w:tc>
          <w:tcPr>
            <w:tcW w:w="1860" w:type="dxa"/>
          </w:tcPr>
          <w:p w:rsidR="00BD46C1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Will it be measured or manipulated?</w:t>
            </w:r>
          </w:p>
        </w:tc>
        <w:tc>
          <w:tcPr>
            <w:tcW w:w="2484" w:type="dxa"/>
          </w:tcPr>
          <w:p w:rsidR="00BD46C1" w:rsidRPr="00C571FC" w:rsidRDefault="006E783F" w:rsidP="00370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b/>
                <w:sz w:val="24"/>
                <w:szCs w:val="24"/>
              </w:rPr>
              <w:t>Which of the three forms of reliability would be relevant?</w:t>
            </w:r>
          </w:p>
        </w:tc>
      </w:tr>
      <w:tr w:rsidR="00BD46C1" w:rsidRPr="00C571FC" w:rsidTr="00994EE4">
        <w:tc>
          <w:tcPr>
            <w:tcW w:w="1851" w:type="dxa"/>
          </w:tcPr>
          <w:p w:rsidR="00BD46C1" w:rsidRPr="00C571FC" w:rsidRDefault="00104DAA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sz w:val="24"/>
                <w:szCs w:val="24"/>
              </w:rPr>
              <w:t>Talk therapy</w:t>
            </w:r>
          </w:p>
        </w:tc>
        <w:tc>
          <w:tcPr>
            <w:tcW w:w="1923" w:type="dxa"/>
          </w:tcPr>
          <w:p w:rsidR="00BD46C1" w:rsidRPr="004410A8" w:rsidRDefault="004410A8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of humanistic talk psychotherapy</w:t>
            </w:r>
          </w:p>
        </w:tc>
        <w:tc>
          <w:tcPr>
            <w:tcW w:w="1867" w:type="dxa"/>
          </w:tcPr>
          <w:p w:rsidR="00BD46C1" w:rsidRPr="004410A8" w:rsidRDefault="004410A8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0A8">
              <w:rPr>
                <w:rFonts w:ascii="Times New Roman" w:hAnsi="Times New Roman" w:cs="Times New Roman"/>
                <w:sz w:val="24"/>
                <w:szCs w:val="24"/>
              </w:rPr>
              <w:t>Observational</w:t>
            </w:r>
          </w:p>
        </w:tc>
        <w:tc>
          <w:tcPr>
            <w:tcW w:w="1860" w:type="dxa"/>
          </w:tcPr>
          <w:p w:rsidR="00BD46C1" w:rsidRPr="004410A8" w:rsidRDefault="004410A8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0A8">
              <w:rPr>
                <w:rFonts w:ascii="Times New Roman" w:hAnsi="Times New Roman" w:cs="Times New Roman"/>
                <w:sz w:val="24"/>
                <w:szCs w:val="24"/>
              </w:rPr>
              <w:t>Manipulated</w:t>
            </w:r>
          </w:p>
        </w:tc>
        <w:tc>
          <w:tcPr>
            <w:tcW w:w="2484" w:type="dxa"/>
          </w:tcPr>
          <w:p w:rsidR="00BD46C1" w:rsidRPr="004410A8" w:rsidRDefault="004410A8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0A8">
              <w:rPr>
                <w:rFonts w:ascii="Times New Roman" w:hAnsi="Times New Roman" w:cs="Times New Roman"/>
                <w:sz w:val="24"/>
                <w:szCs w:val="24"/>
              </w:rPr>
              <w:t>Inter-rater</w:t>
            </w:r>
          </w:p>
        </w:tc>
      </w:tr>
      <w:tr w:rsidR="00BD46C1" w:rsidRPr="00C571FC" w:rsidTr="00994EE4">
        <w:tc>
          <w:tcPr>
            <w:tcW w:w="1851" w:type="dxa"/>
          </w:tcPr>
          <w:p w:rsidR="00BD46C1" w:rsidRPr="00C571FC" w:rsidRDefault="00104DAA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sz w:val="24"/>
                <w:szCs w:val="24"/>
              </w:rPr>
              <w:t>Talk plus art therapy</w:t>
            </w:r>
          </w:p>
        </w:tc>
        <w:tc>
          <w:tcPr>
            <w:tcW w:w="1923" w:type="dxa"/>
          </w:tcPr>
          <w:p w:rsidR="00BD46C1" w:rsidRPr="00957F00" w:rsidRDefault="00957F00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7F00">
              <w:rPr>
                <w:rFonts w:ascii="Times New Roman" w:hAnsi="Times New Roman" w:cs="Times New Roman"/>
                <w:sz w:val="24"/>
                <w:szCs w:val="24"/>
              </w:rPr>
              <w:t>The patients express their feelings by drawing w</w:t>
            </w:r>
            <w:r w:rsidR="007D688C">
              <w:rPr>
                <w:rFonts w:ascii="Times New Roman" w:hAnsi="Times New Roman" w:cs="Times New Roman"/>
                <w:sz w:val="24"/>
                <w:szCs w:val="24"/>
              </w:rPr>
              <w:t>hile discussing what they are doing.</w:t>
            </w:r>
          </w:p>
        </w:tc>
        <w:tc>
          <w:tcPr>
            <w:tcW w:w="1867" w:type="dxa"/>
          </w:tcPr>
          <w:p w:rsidR="00BD46C1" w:rsidRPr="00C41902" w:rsidRDefault="00C41902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902">
              <w:rPr>
                <w:rFonts w:ascii="Times New Roman" w:hAnsi="Times New Roman" w:cs="Times New Roman"/>
                <w:sz w:val="24"/>
                <w:szCs w:val="24"/>
              </w:rPr>
              <w:t>Self-reported</w:t>
            </w:r>
          </w:p>
        </w:tc>
        <w:tc>
          <w:tcPr>
            <w:tcW w:w="1860" w:type="dxa"/>
          </w:tcPr>
          <w:p w:rsidR="00BD46C1" w:rsidRPr="007264D9" w:rsidRDefault="007264D9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4D9">
              <w:rPr>
                <w:rFonts w:ascii="Times New Roman" w:hAnsi="Times New Roman" w:cs="Times New Roman"/>
                <w:sz w:val="24"/>
                <w:szCs w:val="24"/>
              </w:rPr>
              <w:t>Manipulated</w:t>
            </w:r>
          </w:p>
        </w:tc>
        <w:tc>
          <w:tcPr>
            <w:tcW w:w="2484" w:type="dxa"/>
          </w:tcPr>
          <w:p w:rsidR="00BD46C1" w:rsidRPr="000871F7" w:rsidRDefault="000871F7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1F7">
              <w:rPr>
                <w:rFonts w:ascii="Times New Roman" w:hAnsi="Times New Roman" w:cs="Times New Roman"/>
                <w:sz w:val="24"/>
                <w:szCs w:val="24"/>
              </w:rPr>
              <w:t>Internal consistency</w:t>
            </w:r>
          </w:p>
        </w:tc>
      </w:tr>
      <w:tr w:rsidR="00BD46C1" w:rsidRPr="00C571FC" w:rsidTr="00994EE4">
        <w:tc>
          <w:tcPr>
            <w:tcW w:w="1851" w:type="dxa"/>
          </w:tcPr>
          <w:p w:rsidR="00BD46C1" w:rsidRPr="00C571FC" w:rsidRDefault="00104DAA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1FC">
              <w:rPr>
                <w:rFonts w:ascii="Times New Roman" w:hAnsi="Times New Roman" w:cs="Times New Roman"/>
                <w:sz w:val="24"/>
                <w:szCs w:val="24"/>
              </w:rPr>
              <w:t>Talk plus music therapy</w:t>
            </w:r>
          </w:p>
        </w:tc>
        <w:tc>
          <w:tcPr>
            <w:tcW w:w="1923" w:type="dxa"/>
          </w:tcPr>
          <w:p w:rsidR="00BD46C1" w:rsidRPr="00A80818" w:rsidRDefault="00A80818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818">
              <w:rPr>
                <w:rFonts w:ascii="Times New Roman" w:hAnsi="Times New Roman" w:cs="Times New Roman"/>
                <w:sz w:val="24"/>
                <w:szCs w:val="24"/>
              </w:rPr>
              <w:t xml:space="preserve">Patients listen to soothing music and have humanistic talk therapy. </w:t>
            </w:r>
          </w:p>
        </w:tc>
        <w:tc>
          <w:tcPr>
            <w:tcW w:w="1867" w:type="dxa"/>
          </w:tcPr>
          <w:p w:rsidR="00BD46C1" w:rsidRPr="00C41902" w:rsidRDefault="00C41902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902">
              <w:rPr>
                <w:rFonts w:ascii="Times New Roman" w:hAnsi="Times New Roman" w:cs="Times New Roman"/>
                <w:sz w:val="24"/>
                <w:szCs w:val="24"/>
              </w:rPr>
              <w:t>Observational</w:t>
            </w:r>
          </w:p>
        </w:tc>
        <w:tc>
          <w:tcPr>
            <w:tcW w:w="1860" w:type="dxa"/>
          </w:tcPr>
          <w:p w:rsidR="00BD46C1" w:rsidRPr="00C41902" w:rsidRDefault="007264D9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Manipulated</w:t>
            </w:r>
          </w:p>
        </w:tc>
        <w:tc>
          <w:tcPr>
            <w:tcW w:w="2484" w:type="dxa"/>
          </w:tcPr>
          <w:p w:rsidR="00BD46C1" w:rsidRPr="00DA06D4" w:rsidRDefault="00DB6ECD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consistency</w:t>
            </w:r>
          </w:p>
        </w:tc>
      </w:tr>
      <w:tr w:rsidR="00BD46C1" w:rsidRPr="00C571FC" w:rsidTr="007264D9">
        <w:trPr>
          <w:trHeight w:val="710"/>
        </w:trPr>
        <w:tc>
          <w:tcPr>
            <w:tcW w:w="1851" w:type="dxa"/>
          </w:tcPr>
          <w:p w:rsidR="00BD46C1" w:rsidRPr="00C571FC" w:rsidRDefault="00DB6ECD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Ability to cope with trauma</w:t>
            </w:r>
          </w:p>
        </w:tc>
        <w:tc>
          <w:tcPr>
            <w:tcW w:w="1923" w:type="dxa"/>
          </w:tcPr>
          <w:p w:rsidR="00BD46C1" w:rsidRPr="00FC6B6E" w:rsidRDefault="002B4DAE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Gobach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assess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patients’ mood and behavior following the assigned therapy.</w:t>
            </w:r>
          </w:p>
        </w:tc>
        <w:tc>
          <w:tcPr>
            <w:tcW w:w="1867" w:type="dxa"/>
          </w:tcPr>
          <w:p w:rsidR="00BD46C1" w:rsidRPr="008140B4" w:rsidRDefault="008140B4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0B4">
              <w:rPr>
                <w:rFonts w:ascii="Times New Roman" w:hAnsi="Times New Roman" w:cs="Times New Roman"/>
                <w:sz w:val="24"/>
                <w:szCs w:val="24"/>
              </w:rPr>
              <w:t xml:space="preserve">Observational </w:t>
            </w:r>
          </w:p>
        </w:tc>
        <w:tc>
          <w:tcPr>
            <w:tcW w:w="1860" w:type="dxa"/>
          </w:tcPr>
          <w:p w:rsidR="00BD46C1" w:rsidRPr="007264D9" w:rsidRDefault="007264D9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4D9">
              <w:rPr>
                <w:rFonts w:ascii="Times New Roman" w:hAnsi="Times New Roman" w:cs="Times New Roman"/>
                <w:sz w:val="24"/>
                <w:szCs w:val="24"/>
              </w:rPr>
              <w:t xml:space="preserve">Measured </w:t>
            </w:r>
          </w:p>
        </w:tc>
        <w:tc>
          <w:tcPr>
            <w:tcW w:w="2484" w:type="dxa"/>
          </w:tcPr>
          <w:p w:rsidR="00BD46C1" w:rsidRPr="00515DEA" w:rsidRDefault="00515DEA" w:rsidP="0037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DEA">
              <w:rPr>
                <w:rFonts w:ascii="Times New Roman" w:hAnsi="Times New Roman" w:cs="Times New Roman"/>
                <w:sz w:val="24"/>
                <w:szCs w:val="24"/>
              </w:rPr>
              <w:t>Test-retest</w:t>
            </w:r>
          </w:p>
        </w:tc>
      </w:tr>
    </w:tbl>
    <w:p w:rsidR="00BD46C1" w:rsidRPr="00C571FC" w:rsidRDefault="00BD46C1" w:rsidP="00C571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Step 3</w:t>
      </w:r>
    </w:p>
    <w:p w:rsidR="00BD46C1" w:rsidRPr="00C571FC" w:rsidRDefault="00BD46C1" w:rsidP="00C571F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Using your DV, suggest a method for assessing each type of construct validity.</w:t>
      </w:r>
    </w:p>
    <w:p w:rsidR="00BD46C1" w:rsidRPr="0061536B" w:rsidRDefault="00D95007" w:rsidP="0061536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536B">
        <w:rPr>
          <w:rFonts w:ascii="Times New Roman" w:hAnsi="Times New Roman" w:cs="Times New Roman"/>
          <w:b/>
          <w:sz w:val="24"/>
          <w:szCs w:val="24"/>
        </w:rPr>
        <w:lastRenderedPageBreak/>
        <w:t>Face validity</w:t>
      </w:r>
      <w:r w:rsidR="00C96435">
        <w:rPr>
          <w:rFonts w:ascii="Times New Roman" w:hAnsi="Times New Roman" w:cs="Times New Roman"/>
          <w:b/>
          <w:sz w:val="24"/>
          <w:szCs w:val="24"/>
        </w:rPr>
        <w:t>—</w:t>
      </w:r>
      <w:r w:rsidR="00C96435" w:rsidRPr="00C96435">
        <w:rPr>
          <w:rFonts w:ascii="Times New Roman" w:hAnsi="Times New Roman" w:cs="Times New Roman"/>
          <w:sz w:val="24"/>
          <w:szCs w:val="24"/>
        </w:rPr>
        <w:t>observation of the patient’s mood and behavior.</w:t>
      </w:r>
      <w:r w:rsidR="0061536B" w:rsidRPr="006153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536B" w:rsidRDefault="00D95007" w:rsidP="0061536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536B">
        <w:rPr>
          <w:rFonts w:ascii="Times New Roman" w:hAnsi="Times New Roman" w:cs="Times New Roman"/>
          <w:b/>
          <w:sz w:val="24"/>
          <w:szCs w:val="24"/>
        </w:rPr>
        <w:t>Content validity</w:t>
      </w:r>
      <w:r w:rsidR="0061536B">
        <w:rPr>
          <w:rFonts w:ascii="Times New Roman" w:hAnsi="Times New Roman" w:cs="Times New Roman"/>
          <w:b/>
          <w:sz w:val="24"/>
          <w:szCs w:val="24"/>
        </w:rPr>
        <w:t>-</w:t>
      </w:r>
      <w:r w:rsidR="004119F9">
        <w:rPr>
          <w:rFonts w:ascii="Times New Roman" w:hAnsi="Times New Roman" w:cs="Times New Roman"/>
          <w:sz w:val="24"/>
          <w:szCs w:val="24"/>
        </w:rPr>
        <w:t xml:space="preserve"> use of the objective Upsetting Events Survey tool.</w:t>
      </w:r>
    </w:p>
    <w:p w:rsidR="00D95007" w:rsidRPr="0061536B" w:rsidRDefault="00D95007" w:rsidP="0061536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536B">
        <w:rPr>
          <w:rFonts w:ascii="Times New Roman" w:hAnsi="Times New Roman" w:cs="Times New Roman"/>
          <w:b/>
          <w:sz w:val="24"/>
          <w:szCs w:val="24"/>
        </w:rPr>
        <w:t>Criterion validity</w:t>
      </w:r>
      <w:r w:rsidR="00890571">
        <w:rPr>
          <w:rFonts w:ascii="Times New Roman" w:hAnsi="Times New Roman" w:cs="Times New Roman"/>
          <w:b/>
          <w:sz w:val="24"/>
          <w:szCs w:val="24"/>
        </w:rPr>
        <w:t>-</w:t>
      </w:r>
      <w:r w:rsidR="0010054F">
        <w:rPr>
          <w:rFonts w:ascii="Times New Roman" w:hAnsi="Times New Roman" w:cs="Times New Roman"/>
          <w:sz w:val="24"/>
          <w:szCs w:val="24"/>
        </w:rPr>
        <w:t xml:space="preserve"> Use </w:t>
      </w:r>
      <w:r w:rsidR="00D66E6D">
        <w:rPr>
          <w:rFonts w:ascii="Times New Roman" w:hAnsi="Times New Roman" w:cs="Times New Roman"/>
          <w:sz w:val="24"/>
          <w:szCs w:val="24"/>
        </w:rPr>
        <w:t xml:space="preserve">of </w:t>
      </w:r>
      <w:r w:rsidR="0010054F">
        <w:rPr>
          <w:rFonts w:ascii="Times New Roman" w:hAnsi="Times New Roman" w:cs="Times New Roman"/>
          <w:sz w:val="24"/>
          <w:szCs w:val="24"/>
        </w:rPr>
        <w:t xml:space="preserve">the Traumatic Life Events Questionnaire then </w:t>
      </w:r>
      <w:proofErr w:type="gramStart"/>
      <w:r w:rsidR="0010054F">
        <w:rPr>
          <w:rFonts w:ascii="Times New Roman" w:hAnsi="Times New Roman" w:cs="Times New Roman"/>
          <w:sz w:val="24"/>
          <w:szCs w:val="24"/>
        </w:rPr>
        <w:t>compare</w:t>
      </w:r>
      <w:proofErr w:type="gramEnd"/>
      <w:r w:rsidR="0010054F">
        <w:rPr>
          <w:rFonts w:ascii="Times New Roman" w:hAnsi="Times New Roman" w:cs="Times New Roman"/>
          <w:sz w:val="24"/>
          <w:szCs w:val="24"/>
        </w:rPr>
        <w:t xml:space="preserve"> it with findings from the test used for the study.</w:t>
      </w:r>
    </w:p>
    <w:p w:rsidR="00D95007" w:rsidRPr="00C571FC" w:rsidRDefault="00D95007" w:rsidP="0061536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1FC">
        <w:rPr>
          <w:rFonts w:ascii="Times New Roman" w:hAnsi="Times New Roman" w:cs="Times New Roman"/>
          <w:b/>
          <w:sz w:val="24"/>
          <w:szCs w:val="24"/>
        </w:rPr>
        <w:t>Convergent validity</w:t>
      </w:r>
      <w:r w:rsidR="008079AE">
        <w:rPr>
          <w:rFonts w:ascii="Times New Roman" w:hAnsi="Times New Roman" w:cs="Times New Roman"/>
          <w:b/>
          <w:sz w:val="24"/>
          <w:szCs w:val="24"/>
        </w:rPr>
        <w:t>-</w:t>
      </w:r>
      <w:r w:rsidR="00E74B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1465">
        <w:rPr>
          <w:rFonts w:ascii="Times New Roman" w:hAnsi="Times New Roman" w:cs="Times New Roman"/>
          <w:sz w:val="24"/>
          <w:szCs w:val="24"/>
        </w:rPr>
        <w:t xml:space="preserve">use </w:t>
      </w:r>
      <w:r w:rsidR="00D66E6D">
        <w:rPr>
          <w:rFonts w:ascii="Times New Roman" w:hAnsi="Times New Roman" w:cs="Times New Roman"/>
          <w:sz w:val="24"/>
          <w:szCs w:val="24"/>
        </w:rPr>
        <w:t xml:space="preserve">of </w:t>
      </w:r>
      <w:r w:rsidR="00271465">
        <w:rPr>
          <w:rFonts w:ascii="Times New Roman" w:hAnsi="Times New Roman" w:cs="Times New Roman"/>
          <w:sz w:val="24"/>
          <w:szCs w:val="24"/>
        </w:rPr>
        <w:t>the statistical C</w:t>
      </w:r>
      <w:r w:rsidR="00E74B4B">
        <w:rPr>
          <w:rFonts w:ascii="Times New Roman" w:hAnsi="Times New Roman" w:cs="Times New Roman"/>
          <w:sz w:val="24"/>
          <w:szCs w:val="24"/>
        </w:rPr>
        <w:t>hi square test</w:t>
      </w:r>
      <w:r w:rsidR="00271465">
        <w:rPr>
          <w:rFonts w:ascii="Times New Roman" w:hAnsi="Times New Roman" w:cs="Times New Roman"/>
          <w:sz w:val="24"/>
          <w:szCs w:val="24"/>
        </w:rPr>
        <w:t>.</w:t>
      </w:r>
    </w:p>
    <w:p w:rsidR="00271465" w:rsidRPr="00526AA3" w:rsidRDefault="00D95007" w:rsidP="002714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71465">
        <w:rPr>
          <w:rFonts w:ascii="Times New Roman" w:hAnsi="Times New Roman" w:cs="Times New Roman"/>
          <w:b/>
          <w:sz w:val="24"/>
          <w:szCs w:val="24"/>
        </w:rPr>
        <w:t>Discriminant validity</w:t>
      </w:r>
      <w:r w:rsidR="00330A63">
        <w:rPr>
          <w:rFonts w:ascii="Times New Roman" w:hAnsi="Times New Roman" w:cs="Times New Roman"/>
          <w:sz w:val="24"/>
          <w:szCs w:val="24"/>
        </w:rPr>
        <w:t>- calculation of correlation using correlation coefficient.</w:t>
      </w: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rPr>
          <w:rFonts w:ascii="Times New Roman" w:hAnsi="Times New Roman" w:cs="Times New Roman"/>
          <w:b/>
          <w:sz w:val="24"/>
          <w:szCs w:val="24"/>
        </w:rPr>
      </w:pPr>
    </w:p>
    <w:p w:rsidR="00526AA3" w:rsidRDefault="00526AA3" w:rsidP="00526A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AA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26AA3" w:rsidRDefault="00AC7B36" w:rsidP="00D80D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7B36">
        <w:rPr>
          <w:rFonts w:ascii="Times New Roman" w:hAnsi="Times New Roman" w:cs="Times New Roman"/>
          <w:sz w:val="24"/>
          <w:szCs w:val="24"/>
        </w:rPr>
        <w:t>Finch, W. H., &amp; French, B. F. (2018).</w:t>
      </w:r>
      <w:proofErr w:type="gramEnd"/>
      <w:r w:rsidRPr="00AC7B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B36">
        <w:rPr>
          <w:rFonts w:ascii="Times New Roman" w:hAnsi="Times New Roman" w:cs="Times New Roman"/>
          <w:sz w:val="24"/>
          <w:szCs w:val="24"/>
        </w:rPr>
        <w:t>Educational and psychological measurement.</w:t>
      </w:r>
      <w:proofErr w:type="gramEnd"/>
      <w:r w:rsidRPr="00AC7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C7B36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AC7B3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C7B36" w:rsidRPr="00526AA3" w:rsidRDefault="00AC7B36" w:rsidP="00D80D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7B36">
        <w:rPr>
          <w:rFonts w:ascii="Times New Roman" w:hAnsi="Times New Roman" w:cs="Times New Roman"/>
          <w:sz w:val="24"/>
          <w:szCs w:val="24"/>
        </w:rPr>
        <w:t>Morling</w:t>
      </w:r>
      <w:proofErr w:type="spellEnd"/>
      <w:r w:rsidRPr="00AC7B36">
        <w:rPr>
          <w:rFonts w:ascii="Times New Roman" w:hAnsi="Times New Roman" w:cs="Times New Roman"/>
          <w:sz w:val="24"/>
          <w:szCs w:val="24"/>
        </w:rPr>
        <w:t xml:space="preserve">, B. (2015). </w:t>
      </w:r>
      <w:proofErr w:type="gramStart"/>
      <w:r w:rsidRPr="00AC7B36">
        <w:rPr>
          <w:rFonts w:ascii="Times New Roman" w:hAnsi="Times New Roman" w:cs="Times New Roman"/>
          <w:sz w:val="24"/>
          <w:szCs w:val="24"/>
        </w:rPr>
        <w:t>Teaching cultural psychology.</w:t>
      </w:r>
      <w:proofErr w:type="gramEnd"/>
      <w:r w:rsidRPr="00AC7B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B36">
        <w:rPr>
          <w:rFonts w:ascii="Times New Roman" w:hAnsi="Times New Roman" w:cs="Times New Roman"/>
          <w:sz w:val="24"/>
          <w:szCs w:val="24"/>
        </w:rPr>
        <w:t>In The Oxford handbook of undergraduate psychology education.</w:t>
      </w:r>
      <w:proofErr w:type="gramEnd"/>
    </w:p>
    <w:p w:rsidR="00D95007" w:rsidRPr="00C335B9" w:rsidRDefault="00D95007" w:rsidP="00AC7B36">
      <w:pPr>
        <w:pStyle w:val="ListParagraph"/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</w:p>
    <w:sectPr w:rsidR="00D95007" w:rsidRPr="00C335B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9F1" w:rsidRDefault="001A39F1" w:rsidP="0067728E">
      <w:pPr>
        <w:spacing w:after="0" w:line="240" w:lineRule="auto"/>
      </w:pPr>
      <w:r>
        <w:separator/>
      </w:r>
    </w:p>
  </w:endnote>
  <w:endnote w:type="continuationSeparator" w:id="0">
    <w:p w:rsidR="001A39F1" w:rsidRDefault="001A39F1" w:rsidP="0067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9F1" w:rsidRDefault="001A39F1" w:rsidP="0067728E">
      <w:pPr>
        <w:spacing w:after="0" w:line="240" w:lineRule="auto"/>
      </w:pPr>
      <w:r>
        <w:separator/>
      </w:r>
    </w:p>
  </w:footnote>
  <w:footnote w:type="continuationSeparator" w:id="0">
    <w:p w:rsidR="001A39F1" w:rsidRDefault="001A39F1" w:rsidP="00677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47408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7728E" w:rsidRPr="0067728E" w:rsidRDefault="0067728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772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72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72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0A0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772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7728E" w:rsidRDefault="006772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D2F49"/>
    <w:multiLevelType w:val="hybridMultilevel"/>
    <w:tmpl w:val="7B68E2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95B66"/>
    <w:multiLevelType w:val="hybridMultilevel"/>
    <w:tmpl w:val="79BCB7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68C"/>
    <w:rsid w:val="000871F7"/>
    <w:rsid w:val="000B768C"/>
    <w:rsid w:val="0010054F"/>
    <w:rsid w:val="00104DAA"/>
    <w:rsid w:val="001155EF"/>
    <w:rsid w:val="001A39F1"/>
    <w:rsid w:val="001E624B"/>
    <w:rsid w:val="002147AE"/>
    <w:rsid w:val="0021480B"/>
    <w:rsid w:val="0022643E"/>
    <w:rsid w:val="0023552D"/>
    <w:rsid w:val="00271465"/>
    <w:rsid w:val="002760EE"/>
    <w:rsid w:val="002B4DAE"/>
    <w:rsid w:val="00307985"/>
    <w:rsid w:val="00330A63"/>
    <w:rsid w:val="00331FEF"/>
    <w:rsid w:val="00336C77"/>
    <w:rsid w:val="00370ACA"/>
    <w:rsid w:val="003B6423"/>
    <w:rsid w:val="003D1798"/>
    <w:rsid w:val="004119F9"/>
    <w:rsid w:val="004410A8"/>
    <w:rsid w:val="004761BD"/>
    <w:rsid w:val="00515DEA"/>
    <w:rsid w:val="00526AA3"/>
    <w:rsid w:val="0061536B"/>
    <w:rsid w:val="006202D8"/>
    <w:rsid w:val="0067728E"/>
    <w:rsid w:val="006A625D"/>
    <w:rsid w:val="006E783F"/>
    <w:rsid w:val="006F5A0E"/>
    <w:rsid w:val="007134F9"/>
    <w:rsid w:val="00720512"/>
    <w:rsid w:val="007264D9"/>
    <w:rsid w:val="00785348"/>
    <w:rsid w:val="007B62C2"/>
    <w:rsid w:val="007D688C"/>
    <w:rsid w:val="007F652C"/>
    <w:rsid w:val="008079AE"/>
    <w:rsid w:val="008140B4"/>
    <w:rsid w:val="00843A1B"/>
    <w:rsid w:val="008567CC"/>
    <w:rsid w:val="00880833"/>
    <w:rsid w:val="00890571"/>
    <w:rsid w:val="008A10CD"/>
    <w:rsid w:val="008A252D"/>
    <w:rsid w:val="00933A22"/>
    <w:rsid w:val="00943FA9"/>
    <w:rsid w:val="00951391"/>
    <w:rsid w:val="00957F00"/>
    <w:rsid w:val="00994EE4"/>
    <w:rsid w:val="00A17343"/>
    <w:rsid w:val="00A80818"/>
    <w:rsid w:val="00AC7B36"/>
    <w:rsid w:val="00B00211"/>
    <w:rsid w:val="00B068D6"/>
    <w:rsid w:val="00B23617"/>
    <w:rsid w:val="00B554B2"/>
    <w:rsid w:val="00BD46C1"/>
    <w:rsid w:val="00C335B9"/>
    <w:rsid w:val="00C41902"/>
    <w:rsid w:val="00C571FC"/>
    <w:rsid w:val="00C60A0E"/>
    <w:rsid w:val="00C864BB"/>
    <w:rsid w:val="00C96435"/>
    <w:rsid w:val="00CB5034"/>
    <w:rsid w:val="00CC1373"/>
    <w:rsid w:val="00CD474E"/>
    <w:rsid w:val="00D020DA"/>
    <w:rsid w:val="00D66E6D"/>
    <w:rsid w:val="00D80DD8"/>
    <w:rsid w:val="00D85456"/>
    <w:rsid w:val="00D95007"/>
    <w:rsid w:val="00D96D25"/>
    <w:rsid w:val="00DA06D4"/>
    <w:rsid w:val="00DB6ECD"/>
    <w:rsid w:val="00E2162B"/>
    <w:rsid w:val="00E65774"/>
    <w:rsid w:val="00E74B4B"/>
    <w:rsid w:val="00E82AB7"/>
    <w:rsid w:val="00EB3217"/>
    <w:rsid w:val="00F41B2D"/>
    <w:rsid w:val="00F555EA"/>
    <w:rsid w:val="00FC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6C1"/>
    <w:pPr>
      <w:ind w:left="720"/>
      <w:contextualSpacing/>
    </w:pPr>
  </w:style>
  <w:style w:type="table" w:styleId="TableGrid">
    <w:name w:val="Table Grid"/>
    <w:basedOn w:val="TableNormal"/>
    <w:uiPriority w:val="39"/>
    <w:rsid w:val="00BD4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8E"/>
  </w:style>
  <w:style w:type="paragraph" w:styleId="Footer">
    <w:name w:val="footer"/>
    <w:basedOn w:val="Normal"/>
    <w:link w:val="FooterChar"/>
    <w:uiPriority w:val="99"/>
    <w:unhideWhenUsed/>
    <w:rsid w:val="0067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6C1"/>
    <w:pPr>
      <w:ind w:left="720"/>
      <w:contextualSpacing/>
    </w:pPr>
  </w:style>
  <w:style w:type="table" w:styleId="TableGrid">
    <w:name w:val="Table Grid"/>
    <w:basedOn w:val="TableNormal"/>
    <w:uiPriority w:val="39"/>
    <w:rsid w:val="00BD4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8E"/>
  </w:style>
  <w:style w:type="paragraph" w:styleId="Footer">
    <w:name w:val="footer"/>
    <w:basedOn w:val="Normal"/>
    <w:link w:val="FooterChar"/>
    <w:uiPriority w:val="99"/>
    <w:unhideWhenUsed/>
    <w:rsid w:val="00677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VINNY</cp:lastModifiedBy>
  <cp:revision>2</cp:revision>
  <dcterms:created xsi:type="dcterms:W3CDTF">2021-09-29T03:08:00Z</dcterms:created>
  <dcterms:modified xsi:type="dcterms:W3CDTF">2021-09-29T03:08:00Z</dcterms:modified>
</cp:coreProperties>
</file>